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4"/>
          <w:szCs w:val="24"/>
        </w:rPr>
      </w:pPr>
      <w:r w:rsidDel="00000000" w:rsidR="00000000" w:rsidRPr="00000000">
        <w:rPr>
          <w:b w:val="1"/>
          <w:sz w:val="24"/>
          <w:szCs w:val="24"/>
          <w:rtl w:val="0"/>
        </w:rPr>
        <w:t xml:space="preserve">María Novaro</w:t>
      </w:r>
    </w:p>
    <w:p w:rsidR="00000000" w:rsidDel="00000000" w:rsidP="00000000" w:rsidRDefault="00000000" w:rsidRPr="00000000" w14:paraId="00000001">
      <w:pPr>
        <w:contextualSpacing w:val="0"/>
        <w:jc w:val="center"/>
        <w:rPr>
          <w:b w:val="1"/>
          <w:sz w:val="24"/>
          <w:szCs w:val="24"/>
        </w:rPr>
      </w:pPr>
      <w:r w:rsidDel="00000000" w:rsidR="00000000" w:rsidRPr="00000000">
        <w:rPr>
          <w:rtl w:val="0"/>
        </w:rPr>
      </w:r>
    </w:p>
    <w:p w:rsidR="00000000" w:rsidDel="00000000" w:rsidP="00000000" w:rsidRDefault="00000000" w:rsidRPr="00000000" w14:paraId="00000002">
      <w:pPr>
        <w:contextualSpacing w:val="0"/>
        <w:rPr>
          <w:sz w:val="24"/>
          <w:szCs w:val="24"/>
        </w:rPr>
      </w:pPr>
      <w:r w:rsidDel="00000000" w:rsidR="00000000" w:rsidRPr="00000000">
        <w:rPr>
          <w:sz w:val="24"/>
          <w:szCs w:val="24"/>
          <w:rtl w:val="0"/>
        </w:rPr>
        <w:t xml:space="preserve">María Novaro, cineasta mexicana, se da a conocer internacionalmente con su filme </w:t>
      </w:r>
      <w:r w:rsidDel="00000000" w:rsidR="00000000" w:rsidRPr="00000000">
        <w:rPr>
          <w:b w:val="1"/>
          <w:i w:val="1"/>
          <w:sz w:val="24"/>
          <w:szCs w:val="24"/>
          <w:rtl w:val="0"/>
        </w:rPr>
        <w:t xml:space="preserve">Danzón</w:t>
      </w:r>
      <w:r w:rsidDel="00000000" w:rsidR="00000000" w:rsidRPr="00000000">
        <w:rPr>
          <w:sz w:val="24"/>
          <w:szCs w:val="24"/>
          <w:rtl w:val="0"/>
        </w:rPr>
        <w:t xml:space="preserve"> presentado en La Quinzaine des Réalisateurs del Festival de Cannes en 1991.</w:t>
      </w:r>
    </w:p>
    <w:p w:rsidR="00000000" w:rsidDel="00000000" w:rsidP="00000000" w:rsidRDefault="00000000" w:rsidRPr="00000000" w14:paraId="00000003">
      <w:pPr>
        <w:contextualSpacing w:val="0"/>
        <w:jc w:val="both"/>
        <w:rPr>
          <w:sz w:val="24"/>
          <w:szCs w:val="24"/>
        </w:rPr>
      </w:pPr>
      <w:r w:rsidDel="00000000" w:rsidR="00000000" w:rsidRPr="00000000">
        <w:rPr>
          <w:sz w:val="24"/>
          <w:szCs w:val="24"/>
          <w:rtl w:val="0"/>
        </w:rPr>
        <w:br w:type="textWrapping"/>
        <w:t xml:space="preserve">Se inició a finales de los años 70 filmando documentales feministas en 16 mm con el Colectivo Cine Mujer. Después estudió cine en el CUEC de la UNAM y dirección de actores y guión en el Sundance Institute de EUA. Fue becaria de la EICTV en Cuba.</w:t>
        <w:br w:type="textWrapping"/>
      </w:r>
    </w:p>
    <w:p w:rsidR="00000000" w:rsidDel="00000000" w:rsidP="00000000" w:rsidRDefault="00000000" w:rsidRPr="00000000" w14:paraId="00000004">
      <w:pPr>
        <w:contextualSpacing w:val="0"/>
        <w:jc w:val="both"/>
        <w:rPr>
          <w:sz w:val="24"/>
          <w:szCs w:val="24"/>
        </w:rPr>
      </w:pPr>
      <w:r w:rsidDel="00000000" w:rsidR="00000000" w:rsidRPr="00000000">
        <w:rPr>
          <w:sz w:val="24"/>
          <w:szCs w:val="24"/>
          <w:rtl w:val="0"/>
        </w:rPr>
        <w:t xml:space="preserve">Ha sido guionista y directora de todas sus películas. También productora de las tres más recientes. Con presencia en los festivales de cine más importantes del mundo desde su cortometraje </w:t>
      </w:r>
      <w:r w:rsidDel="00000000" w:rsidR="00000000" w:rsidRPr="00000000">
        <w:rPr>
          <w:b w:val="1"/>
          <w:i w:val="1"/>
          <w:sz w:val="24"/>
          <w:szCs w:val="24"/>
          <w:rtl w:val="0"/>
        </w:rPr>
        <w:t xml:space="preserve">Una isla rodeada de agua</w:t>
      </w:r>
      <w:r w:rsidDel="00000000" w:rsidR="00000000" w:rsidRPr="00000000">
        <w:rPr>
          <w:sz w:val="24"/>
          <w:szCs w:val="24"/>
          <w:rtl w:val="0"/>
        </w:rPr>
        <w:t xml:space="preserve"> (1984) que obtuvo un premio en Clermont-Ferrand y fue adquirida por el Museo de Arte Moderno de Nueva York (MOMA).  Sus largometrajes:</w:t>
      </w:r>
      <w:r w:rsidDel="00000000" w:rsidR="00000000" w:rsidRPr="00000000">
        <w:rPr>
          <w:b w:val="1"/>
          <w:i w:val="1"/>
          <w:sz w:val="24"/>
          <w:szCs w:val="24"/>
          <w:rtl w:val="0"/>
        </w:rPr>
        <w:t xml:space="preserve"> Lola</w:t>
      </w:r>
      <w:r w:rsidDel="00000000" w:rsidR="00000000" w:rsidRPr="00000000">
        <w:rPr>
          <w:sz w:val="24"/>
          <w:szCs w:val="24"/>
          <w:rtl w:val="0"/>
        </w:rPr>
        <w:t xml:space="preserve"> (1989, premio OCIC del Festival de Berlín y con 4 Premios Ariel), </w:t>
      </w:r>
      <w:r w:rsidDel="00000000" w:rsidR="00000000" w:rsidRPr="00000000">
        <w:rPr>
          <w:b w:val="1"/>
          <w:i w:val="1"/>
          <w:sz w:val="24"/>
          <w:szCs w:val="24"/>
          <w:rtl w:val="0"/>
        </w:rPr>
        <w:t xml:space="preserve">Danzón</w:t>
      </w:r>
      <w:r w:rsidDel="00000000" w:rsidR="00000000" w:rsidRPr="00000000">
        <w:rPr>
          <w:sz w:val="24"/>
          <w:szCs w:val="24"/>
          <w:rtl w:val="0"/>
        </w:rPr>
        <w:t xml:space="preserve"> (1991, selección oficial del Festival de Cannes, distribuida en 46 países y subtitulada a 28 lenguas), </w:t>
      </w:r>
      <w:r w:rsidDel="00000000" w:rsidR="00000000" w:rsidRPr="00000000">
        <w:rPr>
          <w:b w:val="1"/>
          <w:i w:val="1"/>
          <w:sz w:val="24"/>
          <w:szCs w:val="24"/>
          <w:rtl w:val="0"/>
        </w:rPr>
        <w:t xml:space="preserve">El jardín del edén</w:t>
      </w:r>
      <w:r w:rsidDel="00000000" w:rsidR="00000000" w:rsidRPr="00000000">
        <w:rPr>
          <w:sz w:val="24"/>
          <w:szCs w:val="24"/>
          <w:rtl w:val="0"/>
        </w:rPr>
        <w:t xml:space="preserve"> (1994, Festival de Venecia y Premio Coral en el Festival de la Habana), </w:t>
      </w:r>
      <w:r w:rsidDel="00000000" w:rsidR="00000000" w:rsidRPr="00000000">
        <w:rPr>
          <w:b w:val="1"/>
          <w:i w:val="1"/>
          <w:sz w:val="24"/>
          <w:szCs w:val="24"/>
          <w:rtl w:val="0"/>
        </w:rPr>
        <w:t xml:space="preserve">Sin dejar huella</w:t>
      </w:r>
      <w:r w:rsidDel="00000000" w:rsidR="00000000" w:rsidRPr="00000000">
        <w:rPr>
          <w:sz w:val="24"/>
          <w:szCs w:val="24"/>
          <w:rtl w:val="0"/>
        </w:rPr>
        <w:t xml:space="preserve"> (2000 Mejor Película Latinoamericana en Sundance y en Los Ángeles, selección oficial en San Sebastián, Premio OCIC y Premio del Público en Guadalajara) y</w:t>
      </w:r>
      <w:r w:rsidDel="00000000" w:rsidR="00000000" w:rsidRPr="00000000">
        <w:rPr>
          <w:b w:val="1"/>
          <w:i w:val="1"/>
          <w:sz w:val="24"/>
          <w:szCs w:val="24"/>
          <w:rtl w:val="0"/>
        </w:rPr>
        <w:t xml:space="preserve"> Las buenas hierbas </w:t>
      </w:r>
      <w:r w:rsidDel="00000000" w:rsidR="00000000" w:rsidRPr="00000000">
        <w:rPr>
          <w:sz w:val="24"/>
          <w:szCs w:val="24"/>
          <w:rtl w:val="0"/>
        </w:rPr>
        <w:t xml:space="preserve">(2010, Festival de Roma, Premio a la Mejor Interpretación Femenina otorgado a la totalidad de su elenco, 8 premios Mezcal en el Festival de Guadalajara, y con un año de permanencia en cartelera en varias ciudades de Japón). </w:t>
      </w:r>
    </w:p>
    <w:p w:rsidR="00000000" w:rsidDel="00000000" w:rsidP="00000000" w:rsidRDefault="00000000" w:rsidRPr="00000000" w14:paraId="00000005">
      <w:pPr>
        <w:contextualSpacing w:val="0"/>
        <w:rPr>
          <w:sz w:val="24"/>
          <w:szCs w:val="24"/>
        </w:rPr>
      </w:pPr>
      <w:r w:rsidDel="00000000" w:rsidR="00000000" w:rsidRPr="00000000">
        <w:rPr>
          <w:rtl w:val="0"/>
        </w:rPr>
      </w:r>
    </w:p>
    <w:p w:rsidR="00000000" w:rsidDel="00000000" w:rsidP="00000000" w:rsidRDefault="00000000" w:rsidRPr="00000000" w14:paraId="00000006">
      <w:pPr>
        <w:contextualSpacing w:val="0"/>
        <w:jc w:val="both"/>
        <w:rPr>
          <w:sz w:val="24"/>
          <w:szCs w:val="24"/>
        </w:rPr>
      </w:pPr>
      <w:r w:rsidDel="00000000" w:rsidR="00000000" w:rsidRPr="00000000">
        <w:rPr>
          <w:sz w:val="24"/>
          <w:szCs w:val="24"/>
          <w:rtl w:val="0"/>
        </w:rPr>
        <w:t xml:space="preserve">La película más reciente, </w:t>
      </w:r>
      <w:r w:rsidDel="00000000" w:rsidR="00000000" w:rsidRPr="00000000">
        <w:rPr>
          <w:b w:val="1"/>
          <w:i w:val="1"/>
          <w:sz w:val="24"/>
          <w:szCs w:val="24"/>
          <w:rtl w:val="0"/>
        </w:rPr>
        <w:t xml:space="preserve">Tesoros</w:t>
      </w:r>
      <w:r w:rsidDel="00000000" w:rsidR="00000000" w:rsidRPr="00000000">
        <w:rPr>
          <w:sz w:val="24"/>
          <w:szCs w:val="24"/>
          <w:rtl w:val="0"/>
        </w:rPr>
        <w:t xml:space="preserve"> (2017), se estrenó en el Festival de Berlín 2017. Obtuvo el premio a la mejor dirección en el Festival de Cine para Niños en China, mejor edición en el de La Habana, mejor película en Seattle, Valencia, SanDiego y el premio Save the Children.</w:t>
        <w:br w:type="textWrapping"/>
      </w:r>
    </w:p>
    <w:p w:rsidR="00000000" w:rsidDel="00000000" w:rsidP="00000000" w:rsidRDefault="00000000" w:rsidRPr="00000000" w14:paraId="00000007">
      <w:pPr>
        <w:contextualSpacing w:val="0"/>
        <w:jc w:val="both"/>
        <w:rPr>
          <w:sz w:val="24"/>
          <w:szCs w:val="24"/>
        </w:rPr>
      </w:pPr>
      <w:r w:rsidDel="00000000" w:rsidR="00000000" w:rsidRPr="00000000">
        <w:rPr>
          <w:sz w:val="24"/>
          <w:szCs w:val="24"/>
          <w:rtl w:val="0"/>
        </w:rPr>
        <w:t xml:space="preserve">Sus 3 primeras películas fueron escritas en colaboración con su hermana Beatriz Novaro. Su guión</w:t>
      </w:r>
      <w:r w:rsidDel="00000000" w:rsidR="00000000" w:rsidRPr="00000000">
        <w:rPr>
          <w:b w:val="1"/>
          <w:i w:val="1"/>
          <w:sz w:val="24"/>
          <w:szCs w:val="24"/>
          <w:rtl w:val="0"/>
        </w:rPr>
        <w:t xml:space="preserve"> La lista</w:t>
      </w:r>
      <w:r w:rsidDel="00000000" w:rsidR="00000000" w:rsidRPr="00000000">
        <w:rPr>
          <w:sz w:val="24"/>
          <w:szCs w:val="24"/>
          <w:rtl w:val="0"/>
        </w:rPr>
        <w:t xml:space="preserve"> obtuvo el Premio Cosme Alves Neto de Brasil en 1996 al mejor guión latinoamericano. Entre sus cortos destacan </w:t>
      </w:r>
      <w:r w:rsidDel="00000000" w:rsidR="00000000" w:rsidRPr="00000000">
        <w:rPr>
          <w:b w:val="1"/>
          <w:i w:val="1"/>
          <w:sz w:val="24"/>
          <w:szCs w:val="24"/>
          <w:rtl w:val="0"/>
        </w:rPr>
        <w:t xml:space="preserve">Azul Celeste </w:t>
      </w:r>
      <w:r w:rsidDel="00000000" w:rsidR="00000000" w:rsidRPr="00000000">
        <w:rPr>
          <w:sz w:val="24"/>
          <w:szCs w:val="24"/>
          <w:rtl w:val="0"/>
        </w:rPr>
        <w:t xml:space="preserve">y </w:t>
      </w:r>
      <w:r w:rsidDel="00000000" w:rsidR="00000000" w:rsidRPr="00000000">
        <w:rPr>
          <w:b w:val="1"/>
          <w:i w:val="1"/>
          <w:sz w:val="24"/>
          <w:szCs w:val="24"/>
          <w:rtl w:val="0"/>
        </w:rPr>
        <w:t xml:space="preserve">La Morena</w:t>
      </w:r>
      <w:r w:rsidDel="00000000" w:rsidR="00000000" w:rsidRPr="00000000">
        <w:rPr>
          <w:sz w:val="24"/>
          <w:szCs w:val="24"/>
          <w:rtl w:val="0"/>
        </w:rPr>
        <w:t xml:space="preserve"> (premiados ambos como Mejor Película en diferentes emisiones del Festival de Huesca, España), </w:t>
      </w:r>
      <w:r w:rsidDel="00000000" w:rsidR="00000000" w:rsidRPr="00000000">
        <w:rPr>
          <w:b w:val="1"/>
          <w:i w:val="1"/>
          <w:sz w:val="24"/>
          <w:szCs w:val="24"/>
          <w:rtl w:val="0"/>
        </w:rPr>
        <w:t xml:space="preserve">Otoñal </w:t>
      </w:r>
      <w:r w:rsidDel="00000000" w:rsidR="00000000" w:rsidRPr="00000000">
        <w:rPr>
          <w:sz w:val="24"/>
          <w:szCs w:val="24"/>
          <w:rtl w:val="0"/>
        </w:rPr>
        <w:t xml:space="preserve">(estrenada en el Festival de Venecia en 1995) y </w:t>
      </w:r>
      <w:r w:rsidDel="00000000" w:rsidR="00000000" w:rsidRPr="00000000">
        <w:rPr>
          <w:b w:val="1"/>
          <w:i w:val="1"/>
          <w:sz w:val="24"/>
          <w:szCs w:val="24"/>
          <w:rtl w:val="0"/>
        </w:rPr>
        <w:t xml:space="preserve">Sin miedo </w:t>
      </w:r>
      <w:r w:rsidDel="00000000" w:rsidR="00000000" w:rsidRPr="00000000">
        <w:rPr>
          <w:sz w:val="24"/>
          <w:szCs w:val="24"/>
          <w:rtl w:val="0"/>
        </w:rPr>
        <w:t xml:space="preserve">(2010). </w:t>
      </w:r>
    </w:p>
    <w:p w:rsidR="00000000" w:rsidDel="00000000" w:rsidP="00000000" w:rsidRDefault="00000000" w:rsidRPr="00000000" w14:paraId="00000008">
      <w:pPr>
        <w:contextualSpacing w:val="0"/>
        <w:jc w:val="both"/>
        <w:rPr>
          <w:sz w:val="24"/>
          <w:szCs w:val="24"/>
        </w:rPr>
      </w:pPr>
      <w:r w:rsidDel="00000000" w:rsidR="00000000" w:rsidRPr="00000000">
        <w:rPr>
          <w:rtl w:val="0"/>
        </w:rPr>
      </w:r>
    </w:p>
    <w:p w:rsidR="00000000" w:rsidDel="00000000" w:rsidP="00000000" w:rsidRDefault="00000000" w:rsidRPr="00000000" w14:paraId="00000009">
      <w:pPr>
        <w:contextualSpacing w:val="0"/>
        <w:jc w:val="both"/>
        <w:rPr>
          <w:sz w:val="24"/>
          <w:szCs w:val="24"/>
        </w:rPr>
      </w:pPr>
      <w:r w:rsidDel="00000000" w:rsidR="00000000" w:rsidRPr="00000000">
        <w:rPr>
          <w:sz w:val="24"/>
          <w:szCs w:val="24"/>
          <w:rtl w:val="0"/>
        </w:rPr>
        <w:t xml:space="preserve">En 2006 se inició como productora y fundó Axolote Cine, que a la fecha ha producido más de 12 películas. Ha sido profesora de cine en el CUEC, en el CCC, en SAE, en la Universidad de Nuevo México, en la Universidad de Texas, y ha impartido talleres en muchos lugares de México.</w:t>
      </w:r>
    </w:p>
    <w:p w:rsidR="00000000" w:rsidDel="00000000" w:rsidP="00000000" w:rsidRDefault="00000000" w:rsidRPr="00000000" w14:paraId="0000000A">
      <w:pPr>
        <w:contextualSpacing w:val="0"/>
        <w:jc w:val="both"/>
        <w:rPr>
          <w:sz w:val="24"/>
          <w:szCs w:val="24"/>
        </w:rPr>
      </w:pPr>
      <w:r w:rsidDel="00000000" w:rsidR="00000000" w:rsidRPr="00000000">
        <w:rPr>
          <w:sz w:val="24"/>
          <w:szCs w:val="24"/>
          <w:rtl w:val="0"/>
        </w:rPr>
        <w:t xml:space="preserve">Con retrospectivas en la Casa de América en Madrid, en Florencia, en Londres, en Corea del Sur y en Kerala, India (en conjunto con Werner Herzog y Apichatpong Weerasathul). Ha recibido homenajes en el Festival de Monterrey, Guanajuato, Zacatecas, UAM-X y otros. </w:t>
      </w:r>
    </w:p>
    <w:p w:rsidR="00000000" w:rsidDel="00000000" w:rsidP="00000000" w:rsidRDefault="00000000" w:rsidRPr="00000000" w14:paraId="0000000B">
      <w:pPr>
        <w:contextualSpacing w:val="0"/>
        <w:jc w:val="both"/>
        <w:rPr>
          <w:sz w:val="24"/>
          <w:szCs w:val="24"/>
        </w:rPr>
      </w:pPr>
      <w:r w:rsidDel="00000000" w:rsidR="00000000" w:rsidRPr="00000000">
        <w:rPr>
          <w:rtl w:val="0"/>
        </w:rPr>
      </w:r>
    </w:p>
    <w:p w:rsidR="00000000" w:rsidDel="00000000" w:rsidP="00000000" w:rsidRDefault="00000000" w:rsidRPr="00000000" w14:paraId="0000000C">
      <w:pPr>
        <w:contextualSpacing w:val="0"/>
        <w:jc w:val="both"/>
        <w:rPr>
          <w:sz w:val="24"/>
          <w:szCs w:val="24"/>
        </w:rPr>
      </w:pPr>
      <w:r w:rsidDel="00000000" w:rsidR="00000000" w:rsidRPr="00000000">
        <w:rPr>
          <w:sz w:val="24"/>
          <w:szCs w:val="24"/>
          <w:rtl w:val="0"/>
        </w:rPr>
        <w:t xml:space="preserve">Recibió la Beca Guggenheim (2005), la Beca Gateways (2003) y la Beca Rockefeller-MacArthur (1992-93). Es miembro de la Academy of Motion Picture Arts and Sciences (USA), de las Academia de Cine de España y de AMACC en México. </w:t>
      </w:r>
    </w:p>
    <w:p w:rsidR="00000000" w:rsidDel="00000000" w:rsidP="00000000" w:rsidRDefault="00000000" w:rsidRPr="00000000" w14:paraId="0000000D">
      <w:pPr>
        <w:contextualSpacing w:val="0"/>
        <w:jc w:val="both"/>
        <w:rPr>
          <w:sz w:val="24"/>
          <w:szCs w:val="24"/>
        </w:rPr>
      </w:pPr>
      <w:r w:rsidDel="00000000" w:rsidR="00000000" w:rsidRPr="00000000">
        <w:rPr>
          <w:rtl w:val="0"/>
        </w:rPr>
      </w:r>
    </w:p>
    <w:p w:rsidR="00000000" w:rsidDel="00000000" w:rsidP="00000000" w:rsidRDefault="00000000" w:rsidRPr="00000000" w14:paraId="0000000E">
      <w:pPr>
        <w:contextualSpacing w:val="0"/>
        <w:jc w:val="both"/>
        <w:rPr>
          <w:sz w:val="24"/>
          <w:szCs w:val="24"/>
        </w:rPr>
      </w:pPr>
      <w:r w:rsidDel="00000000" w:rsidR="00000000" w:rsidRPr="00000000">
        <w:rPr>
          <w:sz w:val="24"/>
          <w:szCs w:val="24"/>
          <w:rtl w:val="0"/>
        </w:rPr>
        <w:t xml:space="preserve">Ha formado parte del SNCA en varias emisiones desde 1994. Tiene tres hijos (Santiago, Lucero y Mara) y cuatro nietos (Andrea, Dylan, Jacinta y Lucio).</w:t>
      </w:r>
    </w:p>
    <w:p w:rsidR="00000000" w:rsidDel="00000000" w:rsidP="00000000" w:rsidRDefault="00000000" w:rsidRPr="00000000" w14:paraId="0000000F">
      <w:pPr>
        <w:contextualSpacing w:val="0"/>
        <w:jc w:val="center"/>
        <w:rPr>
          <w:b w:val="1"/>
          <w:sz w:val="24"/>
          <w:szCs w:val="24"/>
        </w:rPr>
      </w:pPr>
      <w:r w:rsidDel="00000000" w:rsidR="00000000" w:rsidRPr="00000000">
        <w:rPr>
          <w:rtl w:val="0"/>
        </w:rPr>
      </w:r>
    </w:p>
    <w:p w:rsidR="00000000" w:rsidDel="00000000" w:rsidP="00000000" w:rsidRDefault="00000000" w:rsidRPr="00000000" w14:paraId="00000010">
      <w:pPr>
        <w:contextualSpacing w:val="0"/>
        <w:jc w:val="center"/>
        <w:rPr>
          <w:b w:val="1"/>
          <w:sz w:val="24"/>
          <w:szCs w:val="24"/>
        </w:rPr>
      </w:pPr>
      <w:r w:rsidDel="00000000" w:rsidR="00000000" w:rsidRPr="00000000">
        <w:rPr>
          <w:b w:val="1"/>
          <w:sz w:val="24"/>
          <w:szCs w:val="24"/>
          <w:rtl w:val="0"/>
        </w:rPr>
        <w:t xml:space="preserve">Filmografía</w:t>
      </w:r>
    </w:p>
    <w:p w:rsidR="00000000" w:rsidDel="00000000" w:rsidP="00000000" w:rsidRDefault="00000000" w:rsidRPr="00000000" w14:paraId="00000011">
      <w:pPr>
        <w:contextualSpacing w:val="0"/>
        <w:rPr>
          <w:sz w:val="24"/>
          <w:szCs w:val="24"/>
        </w:rPr>
      </w:pPr>
      <w:r w:rsidDel="00000000" w:rsidR="00000000" w:rsidRPr="00000000">
        <w:rPr>
          <w:rtl w:val="0"/>
        </w:rPr>
      </w:r>
    </w:p>
    <w:p w:rsidR="00000000" w:rsidDel="00000000" w:rsidP="00000000" w:rsidRDefault="00000000" w:rsidRPr="00000000" w14:paraId="00000012">
      <w:pPr>
        <w:numPr>
          <w:ilvl w:val="0"/>
          <w:numId w:val="1"/>
        </w:numPr>
        <w:ind w:left="720" w:hanging="360"/>
        <w:contextualSpacing w:val="1"/>
        <w:rPr>
          <w:sz w:val="24"/>
          <w:szCs w:val="24"/>
          <w:u w:val="none"/>
        </w:rPr>
      </w:pPr>
      <w:r w:rsidDel="00000000" w:rsidR="00000000" w:rsidRPr="00000000">
        <w:rPr>
          <w:sz w:val="24"/>
          <w:szCs w:val="24"/>
          <w:rtl w:val="0"/>
        </w:rPr>
        <w:t xml:space="preserve">2017 - </w:t>
      </w:r>
      <w:r w:rsidDel="00000000" w:rsidR="00000000" w:rsidRPr="00000000">
        <w:rPr>
          <w:i w:val="1"/>
          <w:sz w:val="24"/>
          <w:szCs w:val="24"/>
          <w:rtl w:val="0"/>
        </w:rPr>
        <w:t xml:space="preserve">Tesoros </w:t>
      </w:r>
    </w:p>
    <w:p w:rsidR="00000000" w:rsidDel="00000000" w:rsidP="00000000" w:rsidRDefault="00000000" w:rsidRPr="00000000" w14:paraId="00000013">
      <w:pPr>
        <w:numPr>
          <w:ilvl w:val="0"/>
          <w:numId w:val="1"/>
        </w:numPr>
        <w:ind w:left="720" w:hanging="360"/>
        <w:contextualSpacing w:val="1"/>
        <w:rPr>
          <w:sz w:val="24"/>
          <w:szCs w:val="24"/>
          <w:u w:val="none"/>
        </w:rPr>
      </w:pPr>
      <w:r w:rsidDel="00000000" w:rsidR="00000000" w:rsidRPr="00000000">
        <w:rPr>
          <w:sz w:val="24"/>
          <w:szCs w:val="24"/>
          <w:rtl w:val="0"/>
        </w:rPr>
        <w:t xml:space="preserve">2010 - </w:t>
      </w:r>
      <w:r w:rsidDel="00000000" w:rsidR="00000000" w:rsidRPr="00000000">
        <w:rPr>
          <w:i w:val="1"/>
          <w:sz w:val="24"/>
          <w:szCs w:val="24"/>
          <w:rtl w:val="0"/>
        </w:rPr>
        <w:t xml:space="preserve">Las buenas hierbas </w:t>
      </w:r>
    </w:p>
    <w:p w:rsidR="00000000" w:rsidDel="00000000" w:rsidP="00000000" w:rsidRDefault="00000000" w:rsidRPr="00000000" w14:paraId="00000014">
      <w:pPr>
        <w:numPr>
          <w:ilvl w:val="0"/>
          <w:numId w:val="1"/>
        </w:numPr>
        <w:ind w:left="720" w:hanging="360"/>
        <w:contextualSpacing w:val="1"/>
        <w:rPr>
          <w:sz w:val="24"/>
          <w:szCs w:val="24"/>
          <w:u w:val="none"/>
        </w:rPr>
      </w:pPr>
      <w:r w:rsidDel="00000000" w:rsidR="00000000" w:rsidRPr="00000000">
        <w:rPr>
          <w:sz w:val="24"/>
          <w:szCs w:val="24"/>
          <w:rtl w:val="0"/>
        </w:rPr>
        <w:t xml:space="preserve">2006 -</w:t>
      </w:r>
      <w:r w:rsidDel="00000000" w:rsidR="00000000" w:rsidRPr="00000000">
        <w:rPr>
          <w:i w:val="1"/>
          <w:sz w:val="24"/>
          <w:szCs w:val="24"/>
          <w:rtl w:val="0"/>
        </w:rPr>
        <w:t xml:space="preserve"> La morena</w:t>
      </w:r>
      <w:r w:rsidDel="00000000" w:rsidR="00000000" w:rsidRPr="00000000">
        <w:rPr>
          <w:sz w:val="24"/>
          <w:szCs w:val="24"/>
          <w:rtl w:val="0"/>
        </w:rPr>
        <w:t xml:space="preserve"> (Cortometraje) </w:t>
      </w:r>
    </w:p>
    <w:p w:rsidR="00000000" w:rsidDel="00000000" w:rsidP="00000000" w:rsidRDefault="00000000" w:rsidRPr="00000000" w14:paraId="00000015">
      <w:pPr>
        <w:numPr>
          <w:ilvl w:val="0"/>
          <w:numId w:val="1"/>
        </w:numPr>
        <w:ind w:left="720" w:hanging="360"/>
        <w:contextualSpacing w:val="1"/>
        <w:rPr>
          <w:sz w:val="24"/>
          <w:szCs w:val="24"/>
          <w:u w:val="none"/>
        </w:rPr>
      </w:pPr>
      <w:r w:rsidDel="00000000" w:rsidR="00000000" w:rsidRPr="00000000">
        <w:rPr>
          <w:sz w:val="24"/>
          <w:szCs w:val="24"/>
          <w:rtl w:val="0"/>
        </w:rPr>
        <w:t xml:space="preserve">2006 - </w:t>
      </w:r>
      <w:r w:rsidDel="00000000" w:rsidR="00000000" w:rsidRPr="00000000">
        <w:rPr>
          <w:i w:val="1"/>
          <w:sz w:val="24"/>
          <w:szCs w:val="24"/>
          <w:rtl w:val="0"/>
        </w:rPr>
        <w:t xml:space="preserve">Traducción simultánea</w:t>
      </w:r>
      <w:r w:rsidDel="00000000" w:rsidR="00000000" w:rsidRPr="00000000">
        <w:rPr>
          <w:sz w:val="24"/>
          <w:szCs w:val="24"/>
          <w:rtl w:val="0"/>
        </w:rPr>
        <w:t xml:space="preserve"> (Cortometraje) </w:t>
      </w:r>
    </w:p>
    <w:p w:rsidR="00000000" w:rsidDel="00000000" w:rsidP="00000000" w:rsidRDefault="00000000" w:rsidRPr="00000000" w14:paraId="00000016">
      <w:pPr>
        <w:numPr>
          <w:ilvl w:val="0"/>
          <w:numId w:val="1"/>
        </w:numPr>
        <w:ind w:left="720" w:hanging="360"/>
        <w:contextualSpacing w:val="1"/>
        <w:rPr>
          <w:sz w:val="24"/>
          <w:szCs w:val="24"/>
          <w:u w:val="none"/>
        </w:rPr>
      </w:pPr>
      <w:r w:rsidDel="00000000" w:rsidR="00000000" w:rsidRPr="00000000">
        <w:rPr>
          <w:sz w:val="24"/>
          <w:szCs w:val="24"/>
          <w:rtl w:val="0"/>
        </w:rPr>
        <w:t xml:space="preserve">2000 -</w:t>
      </w:r>
      <w:r w:rsidDel="00000000" w:rsidR="00000000" w:rsidRPr="00000000">
        <w:rPr>
          <w:i w:val="1"/>
          <w:sz w:val="24"/>
          <w:szCs w:val="24"/>
          <w:rtl w:val="0"/>
        </w:rPr>
        <w:t xml:space="preserve"> Sin dejar huella </w:t>
      </w:r>
    </w:p>
    <w:p w:rsidR="00000000" w:rsidDel="00000000" w:rsidP="00000000" w:rsidRDefault="00000000" w:rsidRPr="00000000" w14:paraId="00000017">
      <w:pPr>
        <w:numPr>
          <w:ilvl w:val="0"/>
          <w:numId w:val="1"/>
        </w:numPr>
        <w:ind w:left="720" w:hanging="360"/>
        <w:contextualSpacing w:val="1"/>
        <w:rPr>
          <w:sz w:val="24"/>
          <w:szCs w:val="24"/>
          <w:u w:val="none"/>
        </w:rPr>
      </w:pPr>
      <w:r w:rsidDel="00000000" w:rsidR="00000000" w:rsidRPr="00000000">
        <w:rPr>
          <w:sz w:val="24"/>
          <w:szCs w:val="24"/>
          <w:rtl w:val="0"/>
        </w:rPr>
        <w:t xml:space="preserve">1998 - </w:t>
      </w:r>
      <w:r w:rsidDel="00000000" w:rsidR="00000000" w:rsidRPr="00000000">
        <w:rPr>
          <w:i w:val="1"/>
          <w:sz w:val="24"/>
          <w:szCs w:val="24"/>
          <w:rtl w:val="0"/>
        </w:rPr>
        <w:t xml:space="preserve">Enredando sombras </w:t>
      </w:r>
      <w:r w:rsidDel="00000000" w:rsidR="00000000" w:rsidRPr="00000000">
        <w:rPr>
          <w:sz w:val="24"/>
          <w:szCs w:val="24"/>
          <w:rtl w:val="0"/>
        </w:rPr>
        <w:t xml:space="preserve">(Episodio "</w:t>
      </w:r>
      <w:r w:rsidDel="00000000" w:rsidR="00000000" w:rsidRPr="00000000">
        <w:rPr>
          <w:i w:val="1"/>
          <w:sz w:val="24"/>
          <w:szCs w:val="24"/>
          <w:rtl w:val="0"/>
        </w:rPr>
        <w:t xml:space="preserve">Cuando comenzamos a hablar</w:t>
      </w:r>
      <w:r w:rsidDel="00000000" w:rsidR="00000000" w:rsidRPr="00000000">
        <w:rPr>
          <w:sz w:val="24"/>
          <w:szCs w:val="24"/>
          <w:rtl w:val="0"/>
        </w:rPr>
        <w:t xml:space="preserve">") </w:t>
      </w:r>
    </w:p>
    <w:p w:rsidR="00000000" w:rsidDel="00000000" w:rsidP="00000000" w:rsidRDefault="00000000" w:rsidRPr="00000000" w14:paraId="00000018">
      <w:pPr>
        <w:numPr>
          <w:ilvl w:val="0"/>
          <w:numId w:val="1"/>
        </w:numPr>
        <w:ind w:left="720" w:hanging="360"/>
        <w:contextualSpacing w:val="1"/>
        <w:rPr>
          <w:sz w:val="24"/>
          <w:szCs w:val="24"/>
          <w:u w:val="none"/>
        </w:rPr>
      </w:pPr>
      <w:r w:rsidDel="00000000" w:rsidR="00000000" w:rsidRPr="00000000">
        <w:rPr>
          <w:sz w:val="24"/>
          <w:szCs w:val="24"/>
          <w:rtl w:val="0"/>
        </w:rPr>
        <w:t xml:space="preserve">1994 - </w:t>
      </w:r>
      <w:r w:rsidDel="00000000" w:rsidR="00000000" w:rsidRPr="00000000">
        <w:rPr>
          <w:i w:val="1"/>
          <w:sz w:val="24"/>
          <w:szCs w:val="24"/>
          <w:rtl w:val="0"/>
        </w:rPr>
        <w:t xml:space="preserve">El jardín del Edén </w:t>
      </w:r>
    </w:p>
    <w:p w:rsidR="00000000" w:rsidDel="00000000" w:rsidP="00000000" w:rsidRDefault="00000000" w:rsidRPr="00000000" w14:paraId="00000019">
      <w:pPr>
        <w:numPr>
          <w:ilvl w:val="0"/>
          <w:numId w:val="1"/>
        </w:numPr>
        <w:ind w:left="720" w:hanging="360"/>
        <w:contextualSpacing w:val="1"/>
        <w:rPr>
          <w:sz w:val="24"/>
          <w:szCs w:val="24"/>
          <w:u w:val="none"/>
        </w:rPr>
      </w:pPr>
      <w:r w:rsidDel="00000000" w:rsidR="00000000" w:rsidRPr="00000000">
        <w:rPr>
          <w:sz w:val="24"/>
          <w:szCs w:val="24"/>
          <w:rtl w:val="0"/>
        </w:rPr>
        <w:t xml:space="preserve">1993 - </w:t>
      </w:r>
      <w:r w:rsidDel="00000000" w:rsidR="00000000" w:rsidRPr="00000000">
        <w:rPr>
          <w:i w:val="1"/>
          <w:sz w:val="24"/>
          <w:szCs w:val="24"/>
          <w:rtl w:val="0"/>
        </w:rPr>
        <w:t xml:space="preserve">Otoñal</w:t>
      </w:r>
      <w:r w:rsidDel="00000000" w:rsidR="00000000" w:rsidRPr="00000000">
        <w:rPr>
          <w:sz w:val="24"/>
          <w:szCs w:val="24"/>
          <w:rtl w:val="0"/>
        </w:rPr>
        <w:t xml:space="preserve"> (Cortometraje) </w:t>
      </w:r>
    </w:p>
    <w:p w:rsidR="00000000" w:rsidDel="00000000" w:rsidP="00000000" w:rsidRDefault="00000000" w:rsidRPr="00000000" w14:paraId="0000001A">
      <w:pPr>
        <w:numPr>
          <w:ilvl w:val="0"/>
          <w:numId w:val="1"/>
        </w:numPr>
        <w:ind w:left="720" w:hanging="360"/>
        <w:contextualSpacing w:val="1"/>
        <w:rPr>
          <w:sz w:val="24"/>
          <w:szCs w:val="24"/>
          <w:u w:val="none"/>
        </w:rPr>
      </w:pPr>
      <w:r w:rsidDel="00000000" w:rsidR="00000000" w:rsidRPr="00000000">
        <w:rPr>
          <w:sz w:val="24"/>
          <w:szCs w:val="24"/>
          <w:rtl w:val="0"/>
        </w:rPr>
        <w:t xml:space="preserve">1991 - </w:t>
      </w:r>
      <w:r w:rsidDel="00000000" w:rsidR="00000000" w:rsidRPr="00000000">
        <w:rPr>
          <w:i w:val="1"/>
          <w:sz w:val="24"/>
          <w:szCs w:val="24"/>
          <w:rtl w:val="0"/>
        </w:rPr>
        <w:t xml:space="preserve">Danzón</w:t>
      </w:r>
      <w:r w:rsidDel="00000000" w:rsidR="00000000" w:rsidRPr="00000000">
        <w:rPr>
          <w:sz w:val="24"/>
          <w:szCs w:val="24"/>
          <w:rtl w:val="0"/>
        </w:rPr>
        <w:t xml:space="preserve"> </w:t>
      </w:r>
    </w:p>
    <w:p w:rsidR="00000000" w:rsidDel="00000000" w:rsidP="00000000" w:rsidRDefault="00000000" w:rsidRPr="00000000" w14:paraId="0000001B">
      <w:pPr>
        <w:numPr>
          <w:ilvl w:val="0"/>
          <w:numId w:val="1"/>
        </w:numPr>
        <w:ind w:left="720" w:hanging="360"/>
        <w:contextualSpacing w:val="1"/>
        <w:rPr>
          <w:sz w:val="24"/>
          <w:szCs w:val="24"/>
          <w:u w:val="none"/>
        </w:rPr>
      </w:pPr>
      <w:r w:rsidDel="00000000" w:rsidR="00000000" w:rsidRPr="00000000">
        <w:rPr>
          <w:sz w:val="24"/>
          <w:szCs w:val="24"/>
          <w:rtl w:val="0"/>
        </w:rPr>
        <w:t xml:space="preserve">1989 - </w:t>
      </w:r>
      <w:r w:rsidDel="00000000" w:rsidR="00000000" w:rsidRPr="00000000">
        <w:rPr>
          <w:i w:val="1"/>
          <w:sz w:val="24"/>
          <w:szCs w:val="24"/>
          <w:rtl w:val="0"/>
        </w:rPr>
        <w:t xml:space="preserve">Lola</w:t>
      </w:r>
      <w:r w:rsidDel="00000000" w:rsidR="00000000" w:rsidRPr="00000000">
        <w:rPr>
          <w:sz w:val="24"/>
          <w:szCs w:val="24"/>
          <w:rtl w:val="0"/>
        </w:rPr>
        <w:t xml:space="preserve"> </w:t>
      </w:r>
    </w:p>
    <w:p w:rsidR="00000000" w:rsidDel="00000000" w:rsidP="00000000" w:rsidRDefault="00000000" w:rsidRPr="00000000" w14:paraId="0000001C">
      <w:pPr>
        <w:numPr>
          <w:ilvl w:val="0"/>
          <w:numId w:val="1"/>
        </w:numPr>
        <w:ind w:left="720" w:hanging="360"/>
        <w:contextualSpacing w:val="1"/>
        <w:rPr>
          <w:sz w:val="24"/>
          <w:szCs w:val="24"/>
          <w:u w:val="none"/>
        </w:rPr>
      </w:pPr>
      <w:r w:rsidDel="00000000" w:rsidR="00000000" w:rsidRPr="00000000">
        <w:rPr>
          <w:sz w:val="24"/>
          <w:szCs w:val="24"/>
          <w:rtl w:val="0"/>
        </w:rPr>
        <w:t xml:space="preserve">1988 - </w:t>
      </w:r>
      <w:r w:rsidDel="00000000" w:rsidR="00000000" w:rsidRPr="00000000">
        <w:rPr>
          <w:i w:val="1"/>
          <w:sz w:val="24"/>
          <w:szCs w:val="24"/>
          <w:rtl w:val="0"/>
        </w:rPr>
        <w:t xml:space="preserve">Azul celeste</w:t>
      </w:r>
      <w:r w:rsidDel="00000000" w:rsidR="00000000" w:rsidRPr="00000000">
        <w:rPr>
          <w:sz w:val="24"/>
          <w:szCs w:val="24"/>
          <w:rtl w:val="0"/>
        </w:rPr>
        <w:t xml:space="preserve"> (Cortometraje) </w:t>
      </w:r>
    </w:p>
    <w:p w:rsidR="00000000" w:rsidDel="00000000" w:rsidP="00000000" w:rsidRDefault="00000000" w:rsidRPr="00000000" w14:paraId="0000001D">
      <w:pPr>
        <w:numPr>
          <w:ilvl w:val="0"/>
          <w:numId w:val="1"/>
        </w:numPr>
        <w:ind w:left="720" w:hanging="360"/>
        <w:contextualSpacing w:val="1"/>
        <w:rPr>
          <w:sz w:val="24"/>
          <w:szCs w:val="24"/>
          <w:u w:val="none"/>
        </w:rPr>
      </w:pPr>
      <w:r w:rsidDel="00000000" w:rsidR="00000000" w:rsidRPr="00000000">
        <w:rPr>
          <w:sz w:val="24"/>
          <w:szCs w:val="24"/>
          <w:rtl w:val="0"/>
        </w:rPr>
        <w:t xml:space="preserve">1988 - </w:t>
      </w:r>
      <w:r w:rsidDel="00000000" w:rsidR="00000000" w:rsidRPr="00000000">
        <w:rPr>
          <w:i w:val="1"/>
          <w:sz w:val="24"/>
          <w:szCs w:val="24"/>
          <w:rtl w:val="0"/>
        </w:rPr>
        <w:t xml:space="preserve">Historias de ciudad </w:t>
      </w:r>
    </w:p>
    <w:p w:rsidR="00000000" w:rsidDel="00000000" w:rsidP="00000000" w:rsidRDefault="00000000" w:rsidRPr="00000000" w14:paraId="0000001E">
      <w:pPr>
        <w:numPr>
          <w:ilvl w:val="0"/>
          <w:numId w:val="1"/>
        </w:numPr>
        <w:ind w:left="720" w:hanging="360"/>
        <w:contextualSpacing w:val="1"/>
        <w:rPr>
          <w:sz w:val="24"/>
          <w:szCs w:val="24"/>
          <w:u w:val="none"/>
        </w:rPr>
      </w:pPr>
      <w:r w:rsidDel="00000000" w:rsidR="00000000" w:rsidRPr="00000000">
        <w:rPr>
          <w:sz w:val="24"/>
          <w:szCs w:val="24"/>
          <w:rtl w:val="0"/>
        </w:rPr>
        <w:t xml:space="preserve">1986 - </w:t>
      </w:r>
      <w:r w:rsidDel="00000000" w:rsidR="00000000" w:rsidRPr="00000000">
        <w:rPr>
          <w:i w:val="1"/>
          <w:sz w:val="24"/>
          <w:szCs w:val="24"/>
          <w:rtl w:val="0"/>
        </w:rPr>
        <w:t xml:space="preserve">Una isla rodeada de agua</w:t>
      </w:r>
      <w:r w:rsidDel="00000000" w:rsidR="00000000" w:rsidRPr="00000000">
        <w:rPr>
          <w:sz w:val="24"/>
          <w:szCs w:val="24"/>
          <w:rtl w:val="0"/>
        </w:rPr>
        <w:t xml:space="preserve"> (Cortometraje) </w:t>
      </w:r>
    </w:p>
    <w:p w:rsidR="00000000" w:rsidDel="00000000" w:rsidP="00000000" w:rsidRDefault="00000000" w:rsidRPr="00000000" w14:paraId="0000001F">
      <w:pPr>
        <w:numPr>
          <w:ilvl w:val="0"/>
          <w:numId w:val="1"/>
        </w:numPr>
        <w:ind w:left="720" w:hanging="360"/>
        <w:contextualSpacing w:val="1"/>
        <w:rPr>
          <w:sz w:val="24"/>
          <w:szCs w:val="24"/>
          <w:u w:val="none"/>
        </w:rPr>
      </w:pPr>
      <w:r w:rsidDel="00000000" w:rsidR="00000000" w:rsidRPr="00000000">
        <w:rPr>
          <w:sz w:val="24"/>
          <w:szCs w:val="24"/>
          <w:rtl w:val="0"/>
        </w:rPr>
        <w:t xml:space="preserve">1985 - </w:t>
      </w:r>
      <w:r w:rsidDel="00000000" w:rsidR="00000000" w:rsidRPr="00000000">
        <w:rPr>
          <w:i w:val="1"/>
          <w:sz w:val="24"/>
          <w:szCs w:val="24"/>
          <w:rtl w:val="0"/>
        </w:rPr>
        <w:t xml:space="preserve">Pervertida</w:t>
      </w:r>
      <w:r w:rsidDel="00000000" w:rsidR="00000000" w:rsidRPr="00000000">
        <w:rPr>
          <w:sz w:val="24"/>
          <w:szCs w:val="24"/>
          <w:rtl w:val="0"/>
        </w:rPr>
        <w:t xml:space="preserve"> (Cortometraje) </w:t>
      </w:r>
    </w:p>
    <w:p w:rsidR="00000000" w:rsidDel="00000000" w:rsidP="00000000" w:rsidRDefault="00000000" w:rsidRPr="00000000" w14:paraId="00000020">
      <w:pPr>
        <w:numPr>
          <w:ilvl w:val="0"/>
          <w:numId w:val="1"/>
        </w:numPr>
        <w:ind w:left="720" w:hanging="360"/>
        <w:contextualSpacing w:val="1"/>
        <w:rPr>
          <w:sz w:val="24"/>
          <w:szCs w:val="24"/>
          <w:u w:val="none"/>
        </w:rPr>
      </w:pPr>
      <w:r w:rsidDel="00000000" w:rsidR="00000000" w:rsidRPr="00000000">
        <w:rPr>
          <w:sz w:val="24"/>
          <w:szCs w:val="24"/>
          <w:rtl w:val="0"/>
        </w:rPr>
        <w:t xml:space="preserve">1983 - </w:t>
      </w:r>
      <w:r w:rsidDel="00000000" w:rsidR="00000000" w:rsidRPr="00000000">
        <w:rPr>
          <w:i w:val="1"/>
          <w:sz w:val="24"/>
          <w:szCs w:val="24"/>
          <w:rtl w:val="0"/>
        </w:rPr>
        <w:t xml:space="preserve">Querida Carmen</w:t>
      </w:r>
      <w:r w:rsidDel="00000000" w:rsidR="00000000" w:rsidRPr="00000000">
        <w:rPr>
          <w:sz w:val="24"/>
          <w:szCs w:val="24"/>
          <w:rtl w:val="0"/>
        </w:rPr>
        <w:t xml:space="preserve"> (Cortometraje) </w:t>
      </w:r>
    </w:p>
    <w:p w:rsidR="00000000" w:rsidDel="00000000" w:rsidP="00000000" w:rsidRDefault="00000000" w:rsidRPr="00000000" w14:paraId="00000021">
      <w:pPr>
        <w:numPr>
          <w:ilvl w:val="0"/>
          <w:numId w:val="1"/>
        </w:numPr>
        <w:ind w:left="720" w:hanging="360"/>
        <w:contextualSpacing w:val="1"/>
        <w:rPr>
          <w:sz w:val="24"/>
          <w:szCs w:val="24"/>
          <w:u w:val="none"/>
        </w:rPr>
      </w:pPr>
      <w:r w:rsidDel="00000000" w:rsidR="00000000" w:rsidRPr="00000000">
        <w:rPr>
          <w:sz w:val="24"/>
          <w:szCs w:val="24"/>
          <w:rtl w:val="0"/>
        </w:rPr>
        <w:t xml:space="preserve">1982 - </w:t>
      </w:r>
      <w:r w:rsidDel="00000000" w:rsidR="00000000" w:rsidRPr="00000000">
        <w:rPr>
          <w:i w:val="1"/>
          <w:sz w:val="24"/>
          <w:szCs w:val="24"/>
          <w:rtl w:val="0"/>
        </w:rPr>
        <w:t xml:space="preserve">7 A.M.</w:t>
      </w:r>
      <w:r w:rsidDel="00000000" w:rsidR="00000000" w:rsidRPr="00000000">
        <w:rPr>
          <w:sz w:val="24"/>
          <w:szCs w:val="24"/>
          <w:rtl w:val="0"/>
        </w:rPr>
        <w:t xml:space="preserve"> (Cortometraje) </w:t>
      </w:r>
    </w:p>
    <w:p w:rsidR="00000000" w:rsidDel="00000000" w:rsidP="00000000" w:rsidRDefault="00000000" w:rsidRPr="00000000" w14:paraId="00000022">
      <w:pPr>
        <w:numPr>
          <w:ilvl w:val="0"/>
          <w:numId w:val="1"/>
        </w:numPr>
        <w:ind w:left="720" w:hanging="360"/>
        <w:contextualSpacing w:val="1"/>
        <w:rPr>
          <w:sz w:val="24"/>
          <w:szCs w:val="24"/>
          <w:u w:val="none"/>
        </w:rPr>
      </w:pPr>
      <w:r w:rsidDel="00000000" w:rsidR="00000000" w:rsidRPr="00000000">
        <w:rPr>
          <w:sz w:val="24"/>
          <w:szCs w:val="24"/>
          <w:rtl w:val="0"/>
        </w:rPr>
        <w:t xml:space="preserve">1982 -</w:t>
      </w:r>
      <w:r w:rsidDel="00000000" w:rsidR="00000000" w:rsidRPr="00000000">
        <w:rPr>
          <w:i w:val="1"/>
          <w:sz w:val="24"/>
          <w:szCs w:val="24"/>
          <w:rtl w:val="0"/>
        </w:rPr>
        <w:t xml:space="preserve"> Conmigo la pasarás muy bien </w:t>
      </w:r>
      <w:r w:rsidDel="00000000" w:rsidR="00000000" w:rsidRPr="00000000">
        <w:rPr>
          <w:sz w:val="24"/>
          <w:szCs w:val="24"/>
          <w:rtl w:val="0"/>
        </w:rPr>
        <w:t xml:space="preserve">(Cortometraje)</w:t>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