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Fernando Vallejo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1982 -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En la tormenta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1981 -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Barrio de campeones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1979 -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Crónica roja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